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76E3B" w14:textId="77777777" w:rsidR="007474AD" w:rsidRPr="00BA1581" w:rsidRDefault="007474AD" w:rsidP="007474AD">
      <w:pPr>
        <w:jc w:val="right"/>
        <w:rPr>
          <w:rFonts w:ascii="Arial" w:hAnsi="Arial" w:cs="Arial"/>
          <w:sz w:val="24"/>
          <w:szCs w:val="24"/>
          <w:lang w:val="mn-MN"/>
        </w:rPr>
      </w:pPr>
      <w:r w:rsidRPr="00BA1581">
        <w:rPr>
          <w:rFonts w:ascii="Arial" w:hAnsi="Arial" w:cs="Arial"/>
          <w:sz w:val="24"/>
          <w:szCs w:val="24"/>
          <w:lang w:val="mn-MN"/>
        </w:rPr>
        <w:t xml:space="preserve">Аймгийн иргэдийн Төлөөлөгчдийн Хурлын </w:t>
      </w:r>
    </w:p>
    <w:p w14:paraId="157CA015" w14:textId="77777777" w:rsidR="007474AD" w:rsidRDefault="007474AD" w:rsidP="007474AD">
      <w:pPr>
        <w:jc w:val="right"/>
        <w:rPr>
          <w:rFonts w:ascii="Arial" w:hAnsi="Arial" w:cs="Arial"/>
          <w:sz w:val="24"/>
          <w:szCs w:val="24"/>
          <w:lang w:val="mn-MN"/>
        </w:rPr>
      </w:pPr>
      <w:r w:rsidRPr="00BA1581">
        <w:rPr>
          <w:rFonts w:ascii="Arial" w:hAnsi="Arial" w:cs="Arial"/>
          <w:sz w:val="24"/>
          <w:szCs w:val="24"/>
          <w:lang w:val="mn-MN"/>
        </w:rPr>
        <w:t>Тэргүүлэгчдийн</w:t>
      </w:r>
      <w:r>
        <w:rPr>
          <w:rFonts w:ascii="Arial" w:hAnsi="Arial" w:cs="Arial"/>
          <w:sz w:val="24"/>
          <w:szCs w:val="24"/>
        </w:rPr>
        <w:t xml:space="preserve"> 2020</w:t>
      </w:r>
      <w:r w:rsidRPr="00BA1581">
        <w:rPr>
          <w:rFonts w:ascii="Arial" w:hAnsi="Arial" w:cs="Arial"/>
          <w:sz w:val="24"/>
          <w:szCs w:val="24"/>
          <w:lang w:val="mn-MN"/>
        </w:rPr>
        <w:t xml:space="preserve"> оны </w:t>
      </w:r>
      <w:r>
        <w:rPr>
          <w:rFonts w:ascii="Arial" w:hAnsi="Arial" w:cs="Arial"/>
          <w:sz w:val="24"/>
          <w:szCs w:val="24"/>
        </w:rPr>
        <w:t>9</w:t>
      </w:r>
      <w:r w:rsidRPr="00BA1581">
        <w:rPr>
          <w:rFonts w:ascii="Arial" w:hAnsi="Arial" w:cs="Arial"/>
          <w:sz w:val="24"/>
          <w:szCs w:val="24"/>
          <w:lang w:val="mn-MN"/>
        </w:rPr>
        <w:t xml:space="preserve"> д</w:t>
      </w:r>
      <w:r>
        <w:rPr>
          <w:rFonts w:ascii="Arial" w:hAnsi="Arial" w:cs="Arial"/>
          <w:sz w:val="24"/>
          <w:szCs w:val="24"/>
          <w:lang w:val="mn-MN"/>
        </w:rPr>
        <w:t xml:space="preserve">үгээр сарын 29-ний </w:t>
      </w:r>
    </w:p>
    <w:p w14:paraId="69160684" w14:textId="77777777" w:rsidR="007474AD" w:rsidRPr="00BA1581" w:rsidRDefault="007474AD" w:rsidP="007474AD">
      <w:pPr>
        <w:jc w:val="right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өдрийн 193 дугаар </w:t>
      </w:r>
      <w:r w:rsidRPr="00BA1581">
        <w:rPr>
          <w:rFonts w:ascii="Arial" w:hAnsi="Arial" w:cs="Arial"/>
          <w:sz w:val="24"/>
          <w:szCs w:val="24"/>
          <w:lang w:val="mn-MN"/>
        </w:rPr>
        <w:t xml:space="preserve">тогтоолын </w:t>
      </w:r>
      <w:r>
        <w:rPr>
          <w:rFonts w:ascii="Arial" w:hAnsi="Arial" w:cs="Arial"/>
          <w:sz w:val="24"/>
          <w:szCs w:val="24"/>
          <w:lang w:val="mn-MN"/>
        </w:rPr>
        <w:t>хоёрдугаар</w:t>
      </w:r>
      <w:r w:rsidRPr="00BA1581">
        <w:rPr>
          <w:rFonts w:ascii="Arial" w:hAnsi="Arial" w:cs="Arial"/>
          <w:sz w:val="24"/>
          <w:szCs w:val="24"/>
          <w:lang w:val="mn-MN"/>
        </w:rPr>
        <w:t xml:space="preserve"> хавсралт</w:t>
      </w:r>
    </w:p>
    <w:p w14:paraId="0D04DB56" w14:textId="77777777" w:rsidR="007474AD" w:rsidRPr="00BA1581" w:rsidRDefault="007474AD" w:rsidP="007474AD">
      <w:pPr>
        <w:jc w:val="right"/>
        <w:rPr>
          <w:rFonts w:ascii="Arial" w:hAnsi="Arial" w:cs="Arial"/>
          <w:b/>
          <w:sz w:val="24"/>
          <w:szCs w:val="24"/>
          <w:lang w:val="mn-MN"/>
        </w:rPr>
      </w:pPr>
    </w:p>
    <w:p w14:paraId="0E5F1C81" w14:textId="77777777" w:rsidR="007474AD" w:rsidRPr="00BA1581" w:rsidRDefault="007474AD" w:rsidP="007474AD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val="mn-MN"/>
        </w:rPr>
      </w:pPr>
      <w:r w:rsidRPr="00BA1581">
        <w:rPr>
          <w:rFonts w:ascii="Arial" w:eastAsia="Calibri" w:hAnsi="Arial" w:cs="Arial"/>
          <w:b/>
          <w:sz w:val="24"/>
          <w:szCs w:val="24"/>
          <w:lang w:val="mn-MN"/>
        </w:rPr>
        <w:t>ДУУДЛАГЫН ХУДАЛДААНЫ ЗАР МЭДЭЭ</w:t>
      </w:r>
    </w:p>
    <w:p w14:paraId="71D5456C" w14:textId="77777777" w:rsidR="007474AD" w:rsidRPr="00BA1581" w:rsidRDefault="007474AD" w:rsidP="007474A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sz w:val="24"/>
          <w:szCs w:val="24"/>
          <w:lang w:val="mn-MN"/>
        </w:rPr>
      </w:pPr>
    </w:p>
    <w:p w14:paraId="1DD521CB" w14:textId="77777777" w:rsidR="007474AD" w:rsidRPr="00BA1581" w:rsidRDefault="007474AD" w:rsidP="007474AD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BA1581">
        <w:rPr>
          <w:rFonts w:ascii="Arial" w:eastAsia="Calibri" w:hAnsi="Arial" w:cs="Arial"/>
          <w:sz w:val="24"/>
          <w:szCs w:val="24"/>
          <w:lang w:val="mn-MN"/>
        </w:rPr>
        <w:t>Аймгийн иргэдийн Төлөөлөгчдийн хурлын Тэргүүлэгчдийн 20... оны..... дүгээр тогтоолын дагуу ...............................................</w:t>
      </w:r>
      <w:r w:rsidRPr="007E0109">
        <w:rPr>
          <w:rFonts w:ascii="Arial" w:eastAsia="Calibri" w:hAnsi="Arial" w:cs="Arial"/>
          <w:sz w:val="24"/>
          <w:szCs w:val="24"/>
          <w:lang w:val="mn-MN"/>
        </w:rPr>
        <w:t>(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 xml:space="preserve"> худалдах эд хөрөнгийн нэр</w:t>
      </w:r>
      <w:r w:rsidRPr="007E0109">
        <w:rPr>
          <w:rFonts w:ascii="Arial" w:eastAsia="Calibri" w:hAnsi="Arial" w:cs="Arial"/>
          <w:sz w:val="24"/>
          <w:szCs w:val="24"/>
          <w:lang w:val="mn-MN"/>
        </w:rPr>
        <w:t>)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 xml:space="preserve"> хөрөнгийг нээлттэй/хаалттай дуудлагын худалдаагаар худалдахаар шийдвэрлэв.</w:t>
      </w:r>
    </w:p>
    <w:p w14:paraId="147E2F68" w14:textId="77777777" w:rsidR="007474AD" w:rsidRPr="007E0109" w:rsidRDefault="007474AD" w:rsidP="007474AD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47ED6745" w14:textId="77777777" w:rsidR="007474AD" w:rsidRPr="00BA1581" w:rsidRDefault="007474AD" w:rsidP="007474AD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val="mn-MN"/>
        </w:rPr>
      </w:pPr>
      <w:r w:rsidRPr="00BA1581">
        <w:rPr>
          <w:rFonts w:ascii="Arial" w:eastAsia="Calibri" w:hAnsi="Arial" w:cs="Arial"/>
          <w:b/>
          <w:sz w:val="24"/>
          <w:szCs w:val="24"/>
          <w:lang w:val="mn-MN"/>
        </w:rPr>
        <w:t>Дуудлага худалдааны ерөнхий мэдээлэл</w:t>
      </w:r>
    </w:p>
    <w:p w14:paraId="799FAEA2" w14:textId="77777777" w:rsidR="007474AD" w:rsidRPr="00BA1581" w:rsidRDefault="007474AD" w:rsidP="007474AD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b/>
          <w:sz w:val="24"/>
          <w:szCs w:val="24"/>
          <w:lang w:val="mn-MN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851"/>
        <w:gridCol w:w="5684"/>
      </w:tblGrid>
      <w:tr w:rsidR="007474AD" w:rsidRPr="00BA1581" w14:paraId="00D6D9E7" w14:textId="77777777" w:rsidTr="00F01302">
        <w:tc>
          <w:tcPr>
            <w:tcW w:w="3851" w:type="dxa"/>
          </w:tcPr>
          <w:p w14:paraId="7DFB849E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 w:rsidRPr="00BA1581">
              <w:rPr>
                <w:rFonts w:ascii="Arial" w:eastAsia="Calibri" w:hAnsi="Arial" w:cs="Arial"/>
                <w:sz w:val="24"/>
                <w:szCs w:val="24"/>
                <w:lang w:val="mn-MN"/>
              </w:rPr>
              <w:t>Дуудлагын худалдааны хэлбэр</w:t>
            </w:r>
          </w:p>
        </w:tc>
        <w:tc>
          <w:tcPr>
            <w:tcW w:w="5684" w:type="dxa"/>
          </w:tcPr>
          <w:p w14:paraId="351BA6B2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 w:rsidRPr="00BA1581">
              <w:rPr>
                <w:rFonts w:ascii="Arial" w:eastAsia="Calibri" w:hAnsi="Arial" w:cs="Arial"/>
                <w:sz w:val="24"/>
                <w:szCs w:val="24"/>
                <w:lang w:val="mn-MN"/>
              </w:rPr>
              <w:t>Нээлттэй/хаалттай</w:t>
            </w:r>
          </w:p>
        </w:tc>
      </w:tr>
      <w:tr w:rsidR="007474AD" w:rsidRPr="006A5012" w14:paraId="502DC42F" w14:textId="77777777" w:rsidTr="00F01302">
        <w:tc>
          <w:tcPr>
            <w:tcW w:w="3851" w:type="dxa"/>
          </w:tcPr>
          <w:p w14:paraId="4D722139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 w:rsidRPr="00BA1581">
              <w:rPr>
                <w:rFonts w:ascii="Arial" w:eastAsia="Calibri" w:hAnsi="Arial" w:cs="Arial"/>
                <w:sz w:val="24"/>
                <w:szCs w:val="24"/>
                <w:lang w:val="mn-MN"/>
              </w:rPr>
              <w:t>Дуудлага худалдаа болох хугацаа</w:t>
            </w:r>
          </w:p>
        </w:tc>
        <w:tc>
          <w:tcPr>
            <w:tcW w:w="5684" w:type="dxa"/>
          </w:tcPr>
          <w:p w14:paraId="2E716B4A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 w:rsidRPr="00BA1581">
              <w:rPr>
                <w:rFonts w:ascii="Arial" w:eastAsia="Calibri" w:hAnsi="Arial" w:cs="Arial"/>
                <w:sz w:val="24"/>
                <w:szCs w:val="24"/>
                <w:lang w:val="mn-MN"/>
              </w:rPr>
              <w:t>20... оны ...... дугаар сарын....-ны өдрийн ...... цагт</w:t>
            </w:r>
          </w:p>
        </w:tc>
      </w:tr>
      <w:tr w:rsidR="007474AD" w:rsidRPr="00BA1581" w14:paraId="16ED92FD" w14:textId="77777777" w:rsidTr="00F01302">
        <w:tc>
          <w:tcPr>
            <w:tcW w:w="3851" w:type="dxa"/>
          </w:tcPr>
          <w:p w14:paraId="06CC11CD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 w:rsidRPr="00BA1581">
              <w:rPr>
                <w:rFonts w:ascii="Arial" w:eastAsia="Calibri" w:hAnsi="Arial" w:cs="Arial"/>
                <w:sz w:val="24"/>
                <w:szCs w:val="24"/>
                <w:lang w:val="mn-MN"/>
              </w:rPr>
              <w:t>Дуудлага худалдаа болох газар</w:t>
            </w:r>
          </w:p>
        </w:tc>
        <w:tc>
          <w:tcPr>
            <w:tcW w:w="5684" w:type="dxa"/>
          </w:tcPr>
          <w:p w14:paraId="5DD386F7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 w:rsidRPr="00BA1581">
              <w:rPr>
                <w:rFonts w:ascii="Arial" w:eastAsia="Calibri" w:hAnsi="Arial" w:cs="Arial"/>
                <w:sz w:val="24"/>
                <w:szCs w:val="24"/>
                <w:lang w:val="mn-MN"/>
              </w:rPr>
              <w:t>........................................................................</w:t>
            </w:r>
          </w:p>
        </w:tc>
      </w:tr>
      <w:tr w:rsidR="007474AD" w:rsidRPr="00BA1581" w14:paraId="05B40988" w14:textId="77777777" w:rsidTr="00F01302">
        <w:tc>
          <w:tcPr>
            <w:tcW w:w="3851" w:type="dxa"/>
          </w:tcPr>
          <w:p w14:paraId="332CC4E9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 w:rsidRPr="00BA1581">
              <w:rPr>
                <w:rFonts w:ascii="Arial" w:eastAsia="Calibri" w:hAnsi="Arial" w:cs="Arial"/>
                <w:sz w:val="24"/>
                <w:szCs w:val="24"/>
                <w:lang w:val="mn-MN"/>
              </w:rPr>
              <w:t>Худалдах доод үнэ</w:t>
            </w:r>
          </w:p>
        </w:tc>
        <w:tc>
          <w:tcPr>
            <w:tcW w:w="5684" w:type="dxa"/>
          </w:tcPr>
          <w:p w14:paraId="578ADFAE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 w:rsidRPr="00BA1581">
              <w:rPr>
                <w:rFonts w:ascii="Arial" w:eastAsia="Calibri" w:hAnsi="Arial" w:cs="Arial"/>
                <w:sz w:val="24"/>
                <w:szCs w:val="24"/>
                <w:lang w:val="mn-MN"/>
              </w:rPr>
              <w:t xml:space="preserve">Дуудлагаар худалдах хөрөнгийн нэр, .................................................................................. худалдах доод үнэ .................................................. </w:t>
            </w:r>
            <w:r w:rsidRPr="00BA1581">
              <w:rPr>
                <w:rFonts w:ascii="Arial" w:eastAsia="Calibri" w:hAnsi="Arial" w:cs="Arial"/>
                <w:sz w:val="24"/>
                <w:szCs w:val="24"/>
              </w:rPr>
              <w:t>(</w:t>
            </w:r>
            <w:r w:rsidRPr="00BA1581">
              <w:rPr>
                <w:rFonts w:ascii="Arial" w:eastAsia="Calibri" w:hAnsi="Arial" w:cs="Arial"/>
                <w:sz w:val="24"/>
                <w:szCs w:val="24"/>
                <w:lang w:val="mn-MN"/>
              </w:rPr>
              <w:t>................................ ...................... үсгээр</w:t>
            </w:r>
            <w:r w:rsidRPr="00BA1581">
              <w:rPr>
                <w:rFonts w:ascii="Arial" w:eastAsia="Calibri" w:hAnsi="Arial" w:cs="Arial"/>
                <w:sz w:val="24"/>
                <w:szCs w:val="24"/>
              </w:rPr>
              <w:t xml:space="preserve">) </w:t>
            </w:r>
            <w:r w:rsidRPr="00BA1581">
              <w:rPr>
                <w:rFonts w:ascii="Arial" w:eastAsia="Calibri" w:hAnsi="Arial" w:cs="Arial"/>
                <w:sz w:val="24"/>
                <w:szCs w:val="24"/>
                <w:lang w:val="mn-MN"/>
              </w:rPr>
              <w:t>төгрөг</w:t>
            </w:r>
          </w:p>
        </w:tc>
      </w:tr>
      <w:tr w:rsidR="007474AD" w:rsidRPr="00BA1581" w14:paraId="5E4C98CB" w14:textId="77777777" w:rsidTr="00F01302">
        <w:tc>
          <w:tcPr>
            <w:tcW w:w="3851" w:type="dxa"/>
          </w:tcPr>
          <w:p w14:paraId="66DE486C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 w:rsidRPr="00BA1581">
              <w:rPr>
                <w:rFonts w:ascii="Arial" w:eastAsia="Calibri" w:hAnsi="Arial" w:cs="Arial"/>
                <w:sz w:val="24"/>
                <w:szCs w:val="24"/>
                <w:lang w:val="mn-MN"/>
              </w:rPr>
              <w:t>Дуудлагын худалдаанд тавих дэнчингийн хэмжээ</w:t>
            </w:r>
          </w:p>
        </w:tc>
        <w:tc>
          <w:tcPr>
            <w:tcW w:w="5684" w:type="dxa"/>
          </w:tcPr>
          <w:p w14:paraId="788D42E7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 w:rsidRPr="00BA1581">
              <w:rPr>
                <w:rFonts w:ascii="Arial" w:eastAsia="Calibri" w:hAnsi="Arial" w:cs="Arial"/>
                <w:sz w:val="24"/>
                <w:szCs w:val="24"/>
                <w:lang w:val="mn-MN"/>
              </w:rPr>
              <w:t>Худалдах доод үнийн ........ хувь буюу ...................</w:t>
            </w:r>
            <w:r w:rsidRPr="007E0109">
              <w:rPr>
                <w:rFonts w:ascii="Arial" w:eastAsia="Calibri" w:hAnsi="Arial" w:cs="Arial"/>
                <w:sz w:val="24"/>
                <w:szCs w:val="24"/>
                <w:lang w:val="ru-RU"/>
              </w:rPr>
              <w:t>(</w:t>
            </w:r>
            <w:r w:rsidRPr="00BA1581">
              <w:rPr>
                <w:rFonts w:ascii="Arial" w:eastAsia="Calibri" w:hAnsi="Arial" w:cs="Arial"/>
                <w:sz w:val="24"/>
                <w:szCs w:val="24"/>
                <w:lang w:val="mn-MN"/>
              </w:rPr>
              <w:t>тоогоор</w:t>
            </w:r>
            <w:r w:rsidRPr="007E0109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) </w:t>
            </w:r>
            <w:r w:rsidRPr="00BA1581">
              <w:rPr>
                <w:rFonts w:ascii="Arial" w:eastAsia="Calibri" w:hAnsi="Arial" w:cs="Arial"/>
                <w:sz w:val="24"/>
                <w:szCs w:val="24"/>
                <w:lang w:val="mn-MN"/>
              </w:rPr>
              <w:t>..............................................</w:t>
            </w:r>
            <w:r w:rsidRPr="007E0109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</w:t>
            </w:r>
            <w:r w:rsidRPr="00BA1581">
              <w:rPr>
                <w:rFonts w:ascii="Arial" w:eastAsia="Calibri" w:hAnsi="Arial" w:cs="Arial"/>
                <w:sz w:val="24"/>
                <w:szCs w:val="24"/>
              </w:rPr>
              <w:t>(</w:t>
            </w:r>
            <w:r w:rsidRPr="00BA1581">
              <w:rPr>
                <w:rFonts w:ascii="Arial" w:eastAsia="Calibri" w:hAnsi="Arial" w:cs="Arial"/>
                <w:sz w:val="24"/>
                <w:szCs w:val="24"/>
                <w:lang w:val="mn-MN"/>
              </w:rPr>
              <w:t>үсгээр</w:t>
            </w:r>
            <w:r w:rsidRPr="00BA1581">
              <w:rPr>
                <w:rFonts w:ascii="Arial" w:eastAsia="Calibri" w:hAnsi="Arial" w:cs="Arial"/>
                <w:sz w:val="24"/>
                <w:szCs w:val="24"/>
              </w:rPr>
              <w:t>)</w:t>
            </w:r>
            <w:r w:rsidRPr="00BA1581">
              <w:rPr>
                <w:rFonts w:ascii="Arial" w:eastAsia="Calibri" w:hAnsi="Arial" w:cs="Arial"/>
                <w:sz w:val="24"/>
                <w:szCs w:val="24"/>
                <w:lang w:val="mn-MN"/>
              </w:rPr>
              <w:t xml:space="preserve"> төгрөг</w:t>
            </w:r>
          </w:p>
        </w:tc>
      </w:tr>
      <w:tr w:rsidR="007474AD" w:rsidRPr="006A5012" w14:paraId="77C03E07" w14:textId="77777777" w:rsidTr="00F01302">
        <w:tc>
          <w:tcPr>
            <w:tcW w:w="3851" w:type="dxa"/>
          </w:tcPr>
          <w:p w14:paraId="3B8E8DC5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 w:rsidRPr="00BA1581">
              <w:rPr>
                <w:rFonts w:ascii="Arial" w:eastAsia="Calibri" w:hAnsi="Arial" w:cs="Arial"/>
                <w:sz w:val="24"/>
                <w:szCs w:val="24"/>
                <w:lang w:val="mn-MN"/>
              </w:rPr>
              <w:t>Ялсан этгээдийг тогтоох журам</w:t>
            </w:r>
          </w:p>
        </w:tc>
        <w:tc>
          <w:tcPr>
            <w:tcW w:w="5684" w:type="dxa"/>
          </w:tcPr>
          <w:p w14:paraId="66E1993A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 w:rsidRPr="00BA1581">
              <w:rPr>
                <w:rFonts w:ascii="Arial" w:eastAsia="Calibri" w:hAnsi="Arial" w:cs="Arial"/>
                <w:sz w:val="24"/>
                <w:szCs w:val="24"/>
                <w:lang w:val="mn-MN"/>
              </w:rPr>
              <w:t>Үнэ хаялцсан ялагч нь хамгийн өндөр үнэ санал болгосон этгээд байна.</w:t>
            </w:r>
          </w:p>
        </w:tc>
      </w:tr>
      <w:tr w:rsidR="007474AD" w:rsidRPr="006A5012" w14:paraId="2CBCD4AA" w14:textId="77777777" w:rsidTr="00F01302">
        <w:tc>
          <w:tcPr>
            <w:tcW w:w="3851" w:type="dxa"/>
          </w:tcPr>
          <w:p w14:paraId="25188B54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 w:rsidRPr="00BA1581">
              <w:rPr>
                <w:rFonts w:ascii="Arial" w:eastAsia="Calibri" w:hAnsi="Arial" w:cs="Arial"/>
                <w:sz w:val="24"/>
                <w:szCs w:val="24"/>
                <w:lang w:val="mn-MN"/>
              </w:rPr>
              <w:t>Худалдах, худалдан авах гэрээний ерөнхий нөхцөл</w:t>
            </w:r>
          </w:p>
        </w:tc>
        <w:tc>
          <w:tcPr>
            <w:tcW w:w="5684" w:type="dxa"/>
          </w:tcPr>
          <w:p w14:paraId="39A5E7DD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 w:rsidRPr="00BA1581">
              <w:rPr>
                <w:rFonts w:ascii="Arial" w:eastAsia="Calibri" w:hAnsi="Arial" w:cs="Arial"/>
                <w:sz w:val="24"/>
                <w:szCs w:val="24"/>
                <w:lang w:val="mn-MN"/>
              </w:rPr>
              <w:t>Гэрээг ажлын 3 хоногийн дотор байгуулна. Худалдан авагч нь дуудлага худалдаагаар худалдан авсан эд хөрөнгийн үнийг хуанлийн 14 хоногийн дотор төлнө.</w:t>
            </w:r>
          </w:p>
        </w:tc>
      </w:tr>
      <w:tr w:rsidR="007474AD" w:rsidRPr="00BA1581" w14:paraId="454124A7" w14:textId="77777777" w:rsidTr="00F01302">
        <w:tc>
          <w:tcPr>
            <w:tcW w:w="3851" w:type="dxa"/>
          </w:tcPr>
          <w:p w14:paraId="63374D41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 w:rsidRPr="00BA1581">
              <w:rPr>
                <w:rFonts w:ascii="Arial" w:eastAsia="Calibri" w:hAnsi="Arial" w:cs="Arial"/>
                <w:sz w:val="24"/>
                <w:szCs w:val="24"/>
                <w:lang w:val="mn-MN"/>
              </w:rPr>
              <w:t>Дэнчинг байршуулах данс</w:t>
            </w:r>
          </w:p>
        </w:tc>
        <w:tc>
          <w:tcPr>
            <w:tcW w:w="5684" w:type="dxa"/>
          </w:tcPr>
          <w:p w14:paraId="5B9BAC19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 w:rsidRPr="00BA1581">
              <w:rPr>
                <w:rFonts w:ascii="Arial" w:eastAsia="Calibri" w:hAnsi="Arial" w:cs="Arial"/>
                <w:sz w:val="24"/>
                <w:szCs w:val="24"/>
                <w:lang w:val="mn-MN"/>
              </w:rPr>
              <w:t>Хүлээн авагч байгууллага:...........................</w:t>
            </w:r>
          </w:p>
          <w:p w14:paraId="7E263416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 w:rsidRPr="00BA1581">
              <w:rPr>
                <w:rFonts w:ascii="Arial" w:eastAsia="Calibri" w:hAnsi="Arial" w:cs="Arial"/>
                <w:sz w:val="24"/>
                <w:szCs w:val="24"/>
                <w:lang w:val="mn-MN"/>
              </w:rPr>
              <w:t>Дансны дугаар:.........................................</w:t>
            </w:r>
          </w:p>
          <w:p w14:paraId="1AA93D9C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 w:rsidRPr="00BA1581">
              <w:rPr>
                <w:rFonts w:ascii="Arial" w:eastAsia="Calibri" w:hAnsi="Arial" w:cs="Arial"/>
                <w:sz w:val="24"/>
                <w:szCs w:val="24"/>
                <w:lang w:val="mn-MN"/>
              </w:rPr>
              <w:t>Дансны нэр:...............................................</w:t>
            </w:r>
          </w:p>
          <w:p w14:paraId="69AD48D6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</w:p>
          <w:p w14:paraId="37D0184D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</w:p>
        </w:tc>
      </w:tr>
    </w:tbl>
    <w:p w14:paraId="6F27FCF9" w14:textId="77777777" w:rsidR="007474AD" w:rsidRDefault="007474AD" w:rsidP="007474A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sz w:val="24"/>
          <w:szCs w:val="24"/>
          <w:lang w:val="mn-MN"/>
        </w:rPr>
      </w:pPr>
    </w:p>
    <w:p w14:paraId="6C20C248" w14:textId="77777777" w:rsidR="007474AD" w:rsidRDefault="007474AD" w:rsidP="007474A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sz w:val="24"/>
          <w:szCs w:val="24"/>
          <w:lang w:val="mn-MN"/>
        </w:rPr>
      </w:pPr>
    </w:p>
    <w:p w14:paraId="3FCA3EAA" w14:textId="77777777" w:rsidR="007474AD" w:rsidRPr="00BA1581" w:rsidRDefault="007474AD" w:rsidP="007474A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sz w:val="24"/>
          <w:szCs w:val="24"/>
          <w:lang w:val="mn-MN"/>
        </w:rPr>
      </w:pPr>
    </w:p>
    <w:p w14:paraId="4CD2D8FF" w14:textId="77777777" w:rsidR="007474AD" w:rsidRPr="00BA1581" w:rsidRDefault="007474AD" w:rsidP="007474AD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val="mn-MN"/>
        </w:rPr>
      </w:pPr>
      <w:r w:rsidRPr="00BA1581">
        <w:rPr>
          <w:rFonts w:ascii="Arial" w:eastAsia="Calibri" w:hAnsi="Arial" w:cs="Arial"/>
          <w:b/>
          <w:sz w:val="24"/>
          <w:szCs w:val="24"/>
          <w:lang w:val="mn-MN"/>
        </w:rPr>
        <w:lastRenderedPageBreak/>
        <w:t>Дуудлага худалдаанд хүсэлт ирүүлэх, оролцогчийг бүртгэх</w:t>
      </w:r>
    </w:p>
    <w:p w14:paraId="4FDB954A" w14:textId="77777777" w:rsidR="007474AD" w:rsidRPr="00BA1581" w:rsidRDefault="007474AD" w:rsidP="007474A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sz w:val="24"/>
          <w:szCs w:val="24"/>
          <w:lang w:val="mn-MN"/>
        </w:rPr>
      </w:pPr>
    </w:p>
    <w:p w14:paraId="35FB0BE1" w14:textId="77777777" w:rsidR="007474AD" w:rsidRPr="00BA1581" w:rsidRDefault="007474AD" w:rsidP="007474AD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BA1581">
        <w:rPr>
          <w:rFonts w:ascii="Arial" w:eastAsia="Calibri" w:hAnsi="Arial" w:cs="Arial"/>
          <w:sz w:val="24"/>
          <w:szCs w:val="24"/>
          <w:lang w:val="mn-MN"/>
        </w:rPr>
        <w:t xml:space="preserve">Дуудлага худалдаанд оролцох хүсэлтийг маягтыг зөв, цэвэр бөглөж, дэнчин төлснийг нотлох баримт, иргэний үнэмлэх </w:t>
      </w:r>
      <w:r w:rsidRPr="007E0109">
        <w:rPr>
          <w:rFonts w:ascii="Arial" w:eastAsia="Calibri" w:hAnsi="Arial" w:cs="Arial"/>
          <w:sz w:val="24"/>
          <w:szCs w:val="24"/>
          <w:lang w:val="mn-MN"/>
        </w:rPr>
        <w:t>(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хуулийн этгээдийн хувьд улсын бүртгэлийн гэрчилгээ</w:t>
      </w:r>
      <w:r w:rsidRPr="007E0109">
        <w:rPr>
          <w:rFonts w:ascii="Arial" w:eastAsia="Calibri" w:hAnsi="Arial" w:cs="Arial"/>
          <w:sz w:val="24"/>
          <w:szCs w:val="24"/>
          <w:lang w:val="mn-MN"/>
        </w:rPr>
        <w:t>)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 xml:space="preserve">-ний хуулбарын хамт  20.... оны .... дугаар сарын .....-ны өдрийн ..... цаг хүртэл .................................... хуулийн этгээдийн ............. </w:t>
      </w:r>
      <w:r w:rsidRPr="007E0109">
        <w:rPr>
          <w:rFonts w:ascii="Arial" w:eastAsia="Calibri" w:hAnsi="Arial" w:cs="Arial"/>
          <w:sz w:val="24"/>
          <w:szCs w:val="24"/>
          <w:lang w:val="mn-MN"/>
        </w:rPr>
        <w:t>(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хаягийг тодорхой тусгана</w:t>
      </w:r>
      <w:r w:rsidRPr="007E0109">
        <w:rPr>
          <w:rFonts w:ascii="Arial" w:eastAsia="Calibri" w:hAnsi="Arial" w:cs="Arial"/>
          <w:sz w:val="24"/>
          <w:szCs w:val="24"/>
          <w:lang w:val="mn-MN"/>
        </w:rPr>
        <w:t>)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 xml:space="preserve"> байрны .... тоот өрөөнд хүлээн авна. Хугацаа хоцорсон хүсэлтийг хүлээн авах боломжгүйг анхаарна уу.</w:t>
      </w:r>
    </w:p>
    <w:p w14:paraId="7B0381F7" w14:textId="77777777" w:rsidR="007474AD" w:rsidRPr="00BA1581" w:rsidRDefault="007474AD" w:rsidP="007474A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509DC8A8" w14:textId="77777777" w:rsidR="007474AD" w:rsidRPr="00BA1581" w:rsidRDefault="007474AD" w:rsidP="007474AD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val="mn-MN"/>
        </w:rPr>
      </w:pPr>
      <w:r w:rsidRPr="00BA1581">
        <w:rPr>
          <w:rFonts w:ascii="Arial" w:eastAsia="Calibri" w:hAnsi="Arial" w:cs="Arial"/>
          <w:b/>
          <w:sz w:val="24"/>
          <w:szCs w:val="24"/>
          <w:lang w:val="mn-MN"/>
        </w:rPr>
        <w:t>Худалдах хөрөнгийн талаар мэдээлэл авах:</w:t>
      </w:r>
    </w:p>
    <w:p w14:paraId="5027AC79" w14:textId="77777777" w:rsidR="007474AD" w:rsidRPr="00BA1581" w:rsidRDefault="007474AD" w:rsidP="007474AD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b/>
          <w:sz w:val="24"/>
          <w:szCs w:val="24"/>
          <w:lang w:val="mn-MN"/>
        </w:rPr>
      </w:pPr>
    </w:p>
    <w:p w14:paraId="5713F726" w14:textId="3577F083" w:rsidR="007474AD" w:rsidRPr="00BA1581" w:rsidRDefault="007474AD" w:rsidP="0007206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BA1581">
        <w:rPr>
          <w:rFonts w:ascii="Arial" w:eastAsia="Calibri" w:hAnsi="Arial" w:cs="Arial"/>
          <w:sz w:val="24"/>
          <w:szCs w:val="24"/>
          <w:lang w:val="mn-MN"/>
        </w:rPr>
        <w:t xml:space="preserve">Дуудлагаар худалдах хөрөнгийг өмч эзэмшигч .................................. хуулийн этгээдийн ................. хаягаар очиж үзэж болох бөгөөд хөрөнгийн талаарх мэдээллийг ............................ утсаар авна уу. </w:t>
      </w:r>
    </w:p>
    <w:p w14:paraId="6073EE59" w14:textId="31515038" w:rsidR="00552438" w:rsidRPr="007474AD" w:rsidRDefault="00552438" w:rsidP="007474AD"/>
    <w:sectPr w:rsidR="00552438" w:rsidRPr="00747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D77711E"/>
    <w:multiLevelType w:val="hybridMultilevel"/>
    <w:tmpl w:val="1765F25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B1294A"/>
    <w:multiLevelType w:val="hybridMultilevel"/>
    <w:tmpl w:val="B995FEF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B2FEDC3"/>
    <w:multiLevelType w:val="hybridMultilevel"/>
    <w:tmpl w:val="8A1B43C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5640A92"/>
    <w:multiLevelType w:val="hybridMultilevel"/>
    <w:tmpl w:val="C62901F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718E2B"/>
    <w:multiLevelType w:val="hybridMultilevel"/>
    <w:tmpl w:val="03A1E5F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7D72C01"/>
    <w:multiLevelType w:val="multilevel"/>
    <w:tmpl w:val="81EA67E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20" w:hanging="1800"/>
      </w:pPr>
      <w:rPr>
        <w:rFonts w:hint="default"/>
      </w:rPr>
    </w:lvl>
  </w:abstractNum>
  <w:abstractNum w:abstractNumId="6" w15:restartNumberingAfterBreak="0">
    <w:nsid w:val="5FC12B4A"/>
    <w:multiLevelType w:val="multilevel"/>
    <w:tmpl w:val="7FEE51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7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6C6"/>
    <w:rsid w:val="0007206B"/>
    <w:rsid w:val="00552438"/>
    <w:rsid w:val="007474AD"/>
    <w:rsid w:val="007E7BDB"/>
    <w:rsid w:val="0081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6AB3E"/>
  <w15:chartTrackingRefBased/>
  <w15:docId w15:val="{95D05321-5563-4933-B06F-ECAE0FAB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4AD"/>
    <w:pPr>
      <w:spacing w:after="0" w:line="240" w:lineRule="auto"/>
    </w:pPr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4AD"/>
    <w:pPr>
      <w:spacing w:after="0" w:afterAutospacing="1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47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dashkaa</cp:lastModifiedBy>
  <cp:revision>3</cp:revision>
  <dcterms:created xsi:type="dcterms:W3CDTF">2021-02-22T14:11:00Z</dcterms:created>
  <dcterms:modified xsi:type="dcterms:W3CDTF">2021-02-22T14:13:00Z</dcterms:modified>
</cp:coreProperties>
</file>